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Rebecca Ross, AICP</w:t>
      </w:r>
    </w:p>
    <w:p w:rsidR="00000000" w:rsidDel="00000000" w:rsidP="00000000" w:rsidRDefault="00000000" w:rsidRPr="00000000">
      <w:pPr>
        <w:pBdr/>
        <w:spacing w:line="240" w:lineRule="auto"/>
        <w:contextualSpacing w:val="0"/>
        <w:jc w:val="both"/>
        <w:rPr/>
      </w:pPr>
      <w:r w:rsidDel="00000000" w:rsidR="00000000" w:rsidRPr="00000000">
        <w:rPr>
          <w:rFonts w:ascii="Verdana" w:cs="Verdana" w:eastAsia="Verdana" w:hAnsi="Verdana"/>
          <w:sz w:val="20"/>
          <w:szCs w:val="20"/>
          <w:rtl w:val="0"/>
        </w:rPr>
        <w:t xml:space="preserve">Rebecca Ross, AICP, is a Principal Planner with the Delaware County Planning Department. She has been with Delaware County for 11 years and has worked on a variety of projects including the County's Comprehensive Plan elements as well as a number of energy and healthy communities initiatives. Previously, Rebecca served on the Local Host Committee for the APA PA Conferences in Valley Forge in 2009 and Philadelphia in 2014, and has been an at-large member of the Southeast Section Council since 2015.</w:t>
      </w:r>
      <w:r w:rsidDel="00000000" w:rsidR="00000000" w:rsidRPr="00000000">
        <w:rPr>
          <w:rtl w:val="0"/>
        </w:rPr>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